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娄底市兴娄融资担保有限公司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员工招聘报名表</w:t>
      </w:r>
    </w:p>
    <w:p>
      <w:pPr>
        <w:rPr>
          <w:rFonts w:ascii="方正小标宋简体" w:eastAsia="方正小标宋简体"/>
          <w:sz w:val="44"/>
          <w:szCs w:val="44"/>
        </w:rPr>
      </w:pPr>
      <w:r>
        <w:rPr>
          <w:rFonts w:hint="eastAsia"/>
          <w:sz w:val="28"/>
          <w:szCs w:val="28"/>
        </w:rPr>
        <w:t>填报职位：____________________________</w:t>
      </w:r>
    </w:p>
    <w:tbl>
      <w:tblPr>
        <w:tblStyle w:val="3"/>
        <w:tblW w:w="951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21"/>
        <w:gridCol w:w="743"/>
        <w:gridCol w:w="537"/>
        <w:gridCol w:w="826"/>
        <w:gridCol w:w="17"/>
        <w:gridCol w:w="175"/>
        <w:gridCol w:w="887"/>
        <w:gridCol w:w="1470"/>
        <w:gridCol w:w="675"/>
        <w:gridCol w:w="755"/>
        <w:gridCol w:w="196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185" w:type="dxa"/>
            <w:gridSpan w:val="6"/>
            <w:vAlign w:val="center"/>
          </w:tcPr>
          <w:p>
            <w:pPr>
              <w:ind w:left="440" w:left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省       市（县）    镇（乡）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8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6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18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3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</w:t>
            </w:r>
          </w:p>
          <w:p>
            <w:pPr>
              <w:spacing w:after="0"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及学位</w:t>
            </w:r>
          </w:p>
        </w:tc>
        <w:tc>
          <w:tcPr>
            <w:tcW w:w="3185" w:type="dxa"/>
            <w:gridSpan w:val="6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398" w:type="dxa"/>
            <w:gridSpan w:val="3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  <w:p>
            <w:pPr>
              <w:spacing w:after="0"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及学位</w:t>
            </w:r>
          </w:p>
        </w:tc>
        <w:tc>
          <w:tcPr>
            <w:tcW w:w="3185" w:type="dxa"/>
            <w:gridSpan w:val="6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毕业院校</w:t>
            </w:r>
          </w:p>
          <w:p>
            <w:pPr>
              <w:spacing w:after="0" w:line="5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及专业</w:t>
            </w:r>
          </w:p>
        </w:tc>
        <w:tc>
          <w:tcPr>
            <w:tcW w:w="3398" w:type="dxa"/>
            <w:gridSpan w:val="3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外语水平</w:t>
            </w:r>
          </w:p>
        </w:tc>
        <w:tc>
          <w:tcPr>
            <w:tcW w:w="3185" w:type="dxa"/>
            <w:gridSpan w:val="6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3398" w:type="dxa"/>
            <w:gridSpan w:val="3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after="0"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术资格</w:t>
            </w:r>
          </w:p>
        </w:tc>
        <w:tc>
          <w:tcPr>
            <w:tcW w:w="2123" w:type="dxa"/>
            <w:gridSpan w:val="4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spacing w:after="0" w:line="500" w:lineRule="exact"/>
              <w:ind w:firstLine="114" w:firstLineChars="5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职业资格</w:t>
            </w:r>
          </w:p>
        </w:tc>
        <w:tc>
          <w:tcPr>
            <w:tcW w:w="1470" w:type="dxa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spacing w:after="0" w:line="500" w:lineRule="exact"/>
              <w:ind w:firstLine="110" w:firstLineChars="5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sz w:val="24"/>
              </w:rPr>
              <w:t>格</w:t>
            </w:r>
          </w:p>
        </w:tc>
        <w:tc>
          <w:tcPr>
            <w:tcW w:w="1968" w:type="dxa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185" w:type="dxa"/>
            <w:gridSpan w:val="6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 w:line="500" w:lineRule="exact"/>
              <w:ind w:firstLine="11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单位性质</w:t>
            </w:r>
          </w:p>
        </w:tc>
        <w:tc>
          <w:tcPr>
            <w:tcW w:w="3398" w:type="dxa"/>
            <w:gridSpan w:val="3"/>
            <w:vAlign w:val="center"/>
          </w:tcPr>
          <w:p>
            <w:pPr>
              <w:spacing w:after="0"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6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8053" w:type="dxa"/>
            <w:gridSpan w:val="1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 主要 社会 关系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5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03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64" w:type="dxa"/>
            <w:gridSpan w:val="2"/>
          </w:tcPr>
          <w:p>
            <w:pPr>
              <w:spacing w:line="440" w:lineRule="exact"/>
              <w:rPr>
                <w:rFonts w:ascii="仿宋_GB2312"/>
                <w:sz w:val="24"/>
              </w:rPr>
            </w:pPr>
          </w:p>
        </w:tc>
        <w:tc>
          <w:tcPr>
            <w:tcW w:w="1555" w:type="dxa"/>
            <w:gridSpan w:val="4"/>
          </w:tcPr>
          <w:p>
            <w:pPr>
              <w:spacing w:line="440" w:lineRule="exact"/>
              <w:rPr>
                <w:rFonts w:ascii="仿宋_GB2312"/>
                <w:sz w:val="24"/>
              </w:rPr>
            </w:pPr>
          </w:p>
        </w:tc>
        <w:tc>
          <w:tcPr>
            <w:tcW w:w="3032" w:type="dxa"/>
            <w:gridSpan w:val="3"/>
          </w:tcPr>
          <w:p>
            <w:pPr>
              <w:spacing w:line="440" w:lineRule="exact"/>
              <w:rPr>
                <w:rFonts w:ascii="仿宋_GB2312"/>
                <w:sz w:val="24"/>
              </w:rPr>
            </w:pPr>
          </w:p>
        </w:tc>
        <w:tc>
          <w:tcPr>
            <w:tcW w:w="2723" w:type="dxa"/>
            <w:gridSpan w:val="2"/>
          </w:tcPr>
          <w:p>
            <w:pPr>
              <w:spacing w:line="44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64" w:type="dxa"/>
            <w:gridSpan w:val="2"/>
          </w:tcPr>
          <w:p>
            <w:pPr>
              <w:spacing w:line="440" w:lineRule="exact"/>
              <w:rPr>
                <w:rFonts w:ascii="仿宋_GB2312"/>
                <w:sz w:val="24"/>
              </w:rPr>
            </w:pPr>
          </w:p>
        </w:tc>
        <w:tc>
          <w:tcPr>
            <w:tcW w:w="1555" w:type="dxa"/>
            <w:gridSpan w:val="4"/>
          </w:tcPr>
          <w:p>
            <w:pPr>
              <w:spacing w:line="440" w:lineRule="exact"/>
              <w:rPr>
                <w:rFonts w:ascii="仿宋_GB2312"/>
                <w:sz w:val="24"/>
              </w:rPr>
            </w:pPr>
          </w:p>
        </w:tc>
        <w:tc>
          <w:tcPr>
            <w:tcW w:w="3032" w:type="dxa"/>
            <w:gridSpan w:val="3"/>
          </w:tcPr>
          <w:p>
            <w:pPr>
              <w:spacing w:line="440" w:lineRule="exact"/>
              <w:rPr>
                <w:rFonts w:ascii="仿宋_GB2312"/>
                <w:sz w:val="24"/>
              </w:rPr>
            </w:pPr>
          </w:p>
        </w:tc>
        <w:tc>
          <w:tcPr>
            <w:tcW w:w="2723" w:type="dxa"/>
            <w:gridSpan w:val="2"/>
          </w:tcPr>
          <w:p>
            <w:pPr>
              <w:spacing w:line="44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64" w:type="dxa"/>
            <w:gridSpan w:val="2"/>
          </w:tcPr>
          <w:p>
            <w:pPr>
              <w:spacing w:line="440" w:lineRule="exact"/>
              <w:rPr>
                <w:rFonts w:ascii="仿宋_GB2312"/>
                <w:sz w:val="24"/>
              </w:rPr>
            </w:pPr>
          </w:p>
        </w:tc>
        <w:tc>
          <w:tcPr>
            <w:tcW w:w="1555" w:type="dxa"/>
            <w:gridSpan w:val="4"/>
          </w:tcPr>
          <w:p>
            <w:pPr>
              <w:spacing w:line="440" w:lineRule="exact"/>
              <w:rPr>
                <w:rFonts w:ascii="仿宋_GB2312"/>
                <w:sz w:val="24"/>
              </w:rPr>
            </w:pPr>
          </w:p>
        </w:tc>
        <w:tc>
          <w:tcPr>
            <w:tcW w:w="3032" w:type="dxa"/>
            <w:gridSpan w:val="3"/>
          </w:tcPr>
          <w:p>
            <w:pPr>
              <w:spacing w:line="440" w:lineRule="exact"/>
              <w:rPr>
                <w:rFonts w:ascii="仿宋_GB2312"/>
                <w:sz w:val="24"/>
              </w:rPr>
            </w:pPr>
          </w:p>
        </w:tc>
        <w:tc>
          <w:tcPr>
            <w:tcW w:w="2723" w:type="dxa"/>
            <w:gridSpan w:val="2"/>
          </w:tcPr>
          <w:p>
            <w:pPr>
              <w:spacing w:line="44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64" w:type="dxa"/>
            <w:gridSpan w:val="2"/>
          </w:tcPr>
          <w:p>
            <w:pPr>
              <w:spacing w:line="440" w:lineRule="exact"/>
              <w:rPr>
                <w:rFonts w:ascii="仿宋_GB2312"/>
                <w:sz w:val="24"/>
              </w:rPr>
            </w:pPr>
          </w:p>
        </w:tc>
        <w:tc>
          <w:tcPr>
            <w:tcW w:w="1555" w:type="dxa"/>
            <w:gridSpan w:val="4"/>
          </w:tcPr>
          <w:p>
            <w:pPr>
              <w:spacing w:line="440" w:lineRule="exact"/>
              <w:rPr>
                <w:rFonts w:ascii="仿宋_GB2312"/>
                <w:sz w:val="24"/>
              </w:rPr>
            </w:pPr>
          </w:p>
        </w:tc>
        <w:tc>
          <w:tcPr>
            <w:tcW w:w="3032" w:type="dxa"/>
            <w:gridSpan w:val="3"/>
          </w:tcPr>
          <w:p>
            <w:pPr>
              <w:spacing w:line="440" w:lineRule="exact"/>
              <w:rPr>
                <w:rFonts w:ascii="仿宋_GB2312"/>
                <w:sz w:val="24"/>
              </w:rPr>
            </w:pPr>
          </w:p>
        </w:tc>
        <w:tc>
          <w:tcPr>
            <w:tcW w:w="2723" w:type="dxa"/>
            <w:gridSpan w:val="2"/>
          </w:tcPr>
          <w:p>
            <w:pPr>
              <w:spacing w:line="44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64" w:type="dxa"/>
            <w:gridSpan w:val="2"/>
          </w:tcPr>
          <w:p>
            <w:pPr>
              <w:spacing w:line="440" w:lineRule="exact"/>
              <w:rPr>
                <w:rFonts w:ascii="仿宋_GB2312"/>
                <w:sz w:val="24"/>
              </w:rPr>
            </w:pPr>
          </w:p>
        </w:tc>
        <w:tc>
          <w:tcPr>
            <w:tcW w:w="1555" w:type="dxa"/>
            <w:gridSpan w:val="4"/>
          </w:tcPr>
          <w:p>
            <w:pPr>
              <w:spacing w:line="440" w:lineRule="exact"/>
              <w:rPr>
                <w:rFonts w:ascii="仿宋_GB2312"/>
                <w:sz w:val="24"/>
              </w:rPr>
            </w:pPr>
          </w:p>
        </w:tc>
        <w:tc>
          <w:tcPr>
            <w:tcW w:w="3032" w:type="dxa"/>
            <w:gridSpan w:val="3"/>
          </w:tcPr>
          <w:p>
            <w:pPr>
              <w:spacing w:line="440" w:lineRule="exact"/>
              <w:rPr>
                <w:rFonts w:ascii="仿宋_GB2312"/>
                <w:sz w:val="24"/>
              </w:rPr>
            </w:pPr>
          </w:p>
        </w:tc>
        <w:tc>
          <w:tcPr>
            <w:tcW w:w="2723" w:type="dxa"/>
            <w:gridSpan w:val="2"/>
          </w:tcPr>
          <w:p>
            <w:pPr>
              <w:spacing w:line="44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有何特长及 突出 业绩</w:t>
            </w:r>
          </w:p>
        </w:tc>
        <w:tc>
          <w:tcPr>
            <w:tcW w:w="8774" w:type="dxa"/>
            <w:gridSpan w:val="11"/>
          </w:tcPr>
          <w:p>
            <w:pPr>
              <w:spacing w:line="440" w:lineRule="exac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主要奖惩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</w:tc>
        <w:tc>
          <w:tcPr>
            <w:tcW w:w="8774" w:type="dxa"/>
            <w:gridSpan w:val="11"/>
          </w:tcPr>
          <w:p>
            <w:pPr>
              <w:spacing w:line="440" w:lineRule="exac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本人填写信息核对情况</w:t>
            </w:r>
          </w:p>
        </w:tc>
        <w:tc>
          <w:tcPr>
            <w:tcW w:w="8774" w:type="dxa"/>
            <w:gridSpan w:val="11"/>
          </w:tcPr>
          <w:p>
            <w:pPr>
              <w:spacing w:line="440" w:lineRule="exact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上述情况填写内容真实有效。如有不实，本人愿意承担取消报名和聘用资格的责任。</w:t>
            </w:r>
          </w:p>
          <w:p>
            <w:pPr>
              <w:spacing w:line="440" w:lineRule="exac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                 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审核意见</w:t>
            </w:r>
          </w:p>
        </w:tc>
        <w:tc>
          <w:tcPr>
            <w:tcW w:w="8774" w:type="dxa"/>
            <w:gridSpan w:val="11"/>
          </w:tcPr>
          <w:p>
            <w:pPr>
              <w:spacing w:line="440" w:lineRule="exac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报名审核人:                             审核日期:     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</w:t>
            </w:r>
          </w:p>
        </w:tc>
        <w:tc>
          <w:tcPr>
            <w:tcW w:w="8774" w:type="dxa"/>
            <w:gridSpan w:val="11"/>
          </w:tcPr>
          <w:p>
            <w:pPr>
              <w:spacing w:line="440" w:lineRule="exact"/>
              <w:rPr>
                <w:rFonts w:ascii="仿宋_GB2312"/>
                <w:sz w:val="24"/>
              </w:rPr>
            </w:pPr>
          </w:p>
        </w:tc>
      </w:tr>
    </w:tbl>
    <w:p>
      <w:pPr>
        <w:spacing w:line="320" w:lineRule="exac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说明：1.此表用蓝黑色钢笔填写，字迹要清楚；</w:t>
      </w:r>
    </w:p>
    <w:p>
      <w:pPr>
        <w:spacing w:line="320" w:lineRule="exact"/>
        <w:ind w:firstLine="720" w:firstLineChars="300"/>
        <w:rPr>
          <w:rFonts w:eastAsia="仿宋_GB2312"/>
          <w:snapToGrid w:val="0"/>
          <w:spacing w:val="6"/>
          <w:sz w:val="32"/>
          <w:szCs w:val="32"/>
        </w:rPr>
      </w:pPr>
      <w:r>
        <w:rPr>
          <w:rFonts w:hint="eastAsia" w:ascii="仿宋_GB2312" w:hAnsi="仿宋"/>
          <w:sz w:val="24"/>
        </w:rPr>
        <w:t>2.此表须如实填写，经审核发现与事实不符的，责任自负。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80322"/>
    <w:rsid w:val="43F803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兴娄担保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2017-01-26T01:23:00Z</dcterms:created>
  <dc:creator>伍轩</dc:creator>
  <cp:lastModifiedBy>伍轩</cp:lastModifiedBy>
  <dcterms:modified xsi:type="dcterms:W3CDTF">2017-01-26T01:24:14Z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